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jc w:val="center"/>
      </w:pPr>
      <w:r>
        <w:drawing>
          <wp:inline distT="0" distB="0" distL="0" distR="0">
            <wp:extent cx="571500" cy="571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 cy="571500"/>
                    </a:xfrm>
                    <a:prstGeom prst="rect">
                      <a:avLst/>
                    </a:prstGeom>
                  </pic:spPr>
                </pic:pic>
              </a:graphicData>
            </a:graphic>
          </wp:inline>
        </w:drawing>
      </w:r>
    </w:p>
    <w:p>
      <w:pPr>
        <w:pStyle w:val="Title"/>
      </w:pPr>
      <w:r>
        <w:t xml:space="preserve">Photography &amp; Video Policy</w:t>
      </w:r>
    </w:p>
    <w:p>
      <w:pPr>
        <w:pStyle w:val="Subtitle"/>
      </w:pPr>
      <w:r>
        <w:t xml:space="preserve">Blaze Elite Netball Club</w:t>
      </w:r>
    </w:p>
    <w:p>
      <w:pPr>
        <w:pStyle w:val="Heading1"/>
        <w:spacing w:after="120" w:before="260"/>
      </w:pPr>
      <w:r>
        <w:t xml:space="preserve">1. Purpose</w:t>
      </w:r>
    </w:p>
    <w:p>
      <w:pPr>
        <w:spacing w:after="110"/>
      </w:pPr>
      <w:r>
        <w:rPr>
          <w:rFonts w:ascii="League Spartan" w:cs="League Spartan" w:eastAsia="League Spartan" w:hAnsi="League Spartan"/>
          <w:sz w:val="21"/>
          <w:szCs w:val="21"/>
        </w:rPr>
        <w:t xml:space="preserve">This policy sets out how Blaze Elite uses photography and video of athletes, and the process for anyone wishing to take their own, in line with England Netball's national guidance on taking and using photos of young people (see our Adoption of England Netball Policies document).</w:t>
      </w:r>
    </w:p>
    <w:p>
      <w:pPr>
        <w:pStyle w:val="Heading1"/>
        <w:spacing w:after="120" w:before="260"/>
      </w:pPr>
      <w:r>
        <w:t xml:space="preserve">2. Consent</w:t>
      </w:r>
    </w:p>
    <w:p>
      <w:pPr>
        <w:spacing w:after="110"/>
      </w:pPr>
      <w:r>
        <w:rPr>
          <w:rFonts w:ascii="League Spartan" w:cs="League Spartan" w:eastAsia="League Spartan" w:hAnsi="League Spartan"/>
          <w:sz w:val="21"/>
          <w:szCs w:val="21"/>
        </w:rPr>
        <w:t xml:space="preserve">Photography and video of athletes is only taken and used by the club with parental consent, given via the Athlete Registration &amp; Annual Consent Form. Consent can be withdrawn at any time by contacting the Data Protection Lead.</w:t>
      </w:r>
    </w:p>
    <w:p>
      <w:pPr>
        <w:pStyle w:val="Heading1"/>
        <w:spacing w:after="120" w:before="260"/>
      </w:pPr>
      <w:r>
        <w:t xml:space="preserve">3. Photography &amp; Video by Parents, Family or Friends</w:t>
      </w:r>
    </w:p>
    <w:p>
      <w:pPr>
        <w:pStyle w:val="ListParagraph"/>
        <w:numPr>
          <w:ilvl w:val="0"/>
          <w:numId w:val="2"/>
        </w:numPr>
        <w:spacing w:after="60"/>
      </w:pPr>
      <w:r>
        <w:rPr>
          <w:rFonts w:ascii="League Spartan" w:cs="League Spartan" w:eastAsia="League Spartan" w:hAnsi="League Spartan"/>
          <w:sz w:val="21"/>
          <w:szCs w:val="21"/>
        </w:rPr>
        <w:t xml:space="preserve">Anyone wishing to take photographs or video at a training session, match or tournament must ask permission from the Head Coach or Safeguarding &amp; Welfare Officer at least one week in advance.</w:t>
      </w:r>
    </w:p>
    <w:p>
      <w:pPr>
        <w:pStyle w:val="ListParagraph"/>
        <w:numPr>
          <w:ilvl w:val="0"/>
          <w:numId w:val="2"/>
        </w:numPr>
        <w:spacing w:after="60"/>
      </w:pPr>
      <w:r>
        <w:rPr>
          <w:rFonts w:ascii="League Spartan" w:cs="League Spartan" w:eastAsia="League Spartan" w:hAnsi="League Spartan"/>
          <w:sz w:val="21"/>
          <w:szCs w:val="21"/>
        </w:rPr>
        <w:t xml:space="preserve">Where a match involves opposition players and officials, this allows arrangements and permissions to be sought from the opposition and umpires in accordance with league rules.</w:t>
      </w:r>
    </w:p>
    <w:p>
      <w:pPr>
        <w:pStyle w:val="ListParagraph"/>
        <w:numPr>
          <w:ilvl w:val="0"/>
          <w:numId w:val="2"/>
        </w:numPr>
        <w:spacing w:after="60"/>
      </w:pPr>
      <w:r>
        <w:rPr>
          <w:rFonts w:ascii="League Spartan" w:cs="League Spartan" w:eastAsia="League Spartan" w:hAnsi="League Spartan"/>
          <w:sz w:val="21"/>
          <w:szCs w:val="21"/>
        </w:rPr>
        <w:t xml:space="preserve">Non-compliance may cause embarrassment to the athlete or team, and will be addressed as a breach of this policy.</w:t>
      </w:r>
    </w:p>
    <w:p>
      <w:pPr>
        <w:pStyle w:val="ListParagraph"/>
        <w:numPr>
          <w:ilvl w:val="0"/>
          <w:numId w:val="2"/>
        </w:numPr>
        <w:spacing w:after="60"/>
      </w:pPr>
      <w:r>
        <w:rPr>
          <w:rFonts w:ascii="League Spartan" w:cs="League Spartan" w:eastAsia="League Spartan" w:hAnsi="League Spartan"/>
          <w:sz w:val="21"/>
          <w:szCs w:val="21"/>
        </w:rPr>
        <w:t xml:space="preserve">Pay respectful care, attention and caution when posting images where non-Blaze Elite members (such as opposition players) are visible.</w:t>
      </w:r>
    </w:p>
    <w:p>
      <w:pPr>
        <w:pStyle w:val="ListParagraph"/>
        <w:numPr>
          <w:ilvl w:val="0"/>
          <w:numId w:val="2"/>
        </w:numPr>
        <w:spacing w:after="60"/>
      </w:pPr>
      <w:r>
        <w:rPr>
          <w:rFonts w:ascii="League Spartan" w:cs="League Spartan" w:eastAsia="League Spartan" w:hAnsi="League Spartan"/>
          <w:sz w:val="21"/>
          <w:szCs w:val="21"/>
        </w:rPr>
        <w:t xml:space="preserve">Keep any captions simple, factual and practical, and avoid anything that could be misconstrued or misinterpreted.</w:t>
      </w:r>
    </w:p>
    <w:p>
      <w:pPr>
        <w:pStyle w:val="ListParagraph"/>
        <w:numPr>
          <w:ilvl w:val="0"/>
          <w:numId w:val="2"/>
        </w:numPr>
        <w:spacing w:after="60"/>
      </w:pPr>
      <w:r>
        <w:rPr>
          <w:rFonts w:ascii="League Spartan" w:cs="League Spartan" w:eastAsia="League Spartan" w:hAnsi="League Spartan"/>
          <w:sz w:val="21"/>
          <w:szCs w:val="21"/>
        </w:rPr>
        <w:t xml:space="preserve">Blaze Elite cannot accept responsibility or liability for the misuse of any photography or video that is not compliant with this policy.</w:t>
      </w:r>
    </w:p>
    <w:p>
      <w:pPr>
        <w:pStyle w:val="Heading1"/>
        <w:spacing w:after="120" w:before="260"/>
      </w:pPr>
      <w:r>
        <w:t xml:space="preserve">4. Use of Images by the Club</w:t>
      </w:r>
    </w:p>
    <w:p>
      <w:pPr>
        <w:pStyle w:val="ListParagraph"/>
        <w:numPr>
          <w:ilvl w:val="0"/>
          <w:numId w:val="2"/>
        </w:numPr>
        <w:spacing w:after="60"/>
      </w:pPr>
      <w:r>
        <w:rPr>
          <w:rFonts w:ascii="League Spartan" w:cs="League Spartan" w:eastAsia="League Spartan" w:hAnsi="League Spartan"/>
          <w:sz w:val="21"/>
          <w:szCs w:val="21"/>
        </w:rPr>
        <w:t xml:space="preserve">Images may be used on Blaze Elite's official social media channels, website, and promotional material, including local press and England Netball publications.</w:t>
      </w:r>
    </w:p>
    <w:p>
      <w:pPr>
        <w:pStyle w:val="ListParagraph"/>
        <w:numPr>
          <w:ilvl w:val="0"/>
          <w:numId w:val="2"/>
        </w:numPr>
        <w:spacing w:after="60"/>
      </w:pPr>
      <w:r>
        <w:rPr>
          <w:rFonts w:ascii="League Spartan" w:cs="League Spartan" w:eastAsia="League Spartan" w:hAnsi="League Spartan"/>
          <w:sz w:val="21"/>
          <w:szCs w:val="21"/>
        </w:rPr>
        <w:t xml:space="preserve">Images may also be used as a coaching aid, to support technique and performance analysis.</w:t>
      </w:r>
    </w:p>
    <w:p>
      <w:pPr>
        <w:pStyle w:val="ListParagraph"/>
        <w:numPr>
          <w:ilvl w:val="0"/>
          <w:numId w:val="2"/>
        </w:numPr>
        <w:spacing w:after="60"/>
      </w:pPr>
      <w:r>
        <w:rPr>
          <w:rFonts w:ascii="League Spartan" w:cs="League Spartan" w:eastAsia="League Spartan" w:hAnsi="League Spartan"/>
          <w:sz w:val="21"/>
          <w:szCs w:val="21"/>
        </w:rPr>
        <w:t xml:space="preserve">Images will not be captioned with an athlete's full name and school together, in line with safeguarding best practice.</w:t>
      </w:r>
    </w:p>
    <w:p>
      <w:pPr>
        <w:pStyle w:val="Heading1"/>
        <w:spacing w:after="120" w:before="260"/>
      </w:pPr>
      <w:r>
        <w:t xml:space="preserve">5. Storage &amp; Retention</w:t>
      </w:r>
    </w:p>
    <w:p>
      <w:pPr>
        <w:spacing w:after="110"/>
      </w:pPr>
      <w:r>
        <w:rPr>
          <w:rFonts w:ascii="League Spartan" w:cs="League Spartan" w:eastAsia="League Spartan" w:hAnsi="League Spartan"/>
          <w:sz w:val="21"/>
          <w:szCs w:val="21"/>
        </w:rPr>
        <w:t xml:space="preserve">Images are stored securely and retained only for as long as needed for the purposes they were collected for.</w:t>
      </w:r>
    </w:p>
    <w:p>
      <w:pPr>
        <w:pStyle w:val="Heading1"/>
        <w:spacing w:after="120" w:before="260"/>
      </w:pPr>
      <w:r>
        <w:t xml:space="preserve">6. Removal Requests</w:t>
      </w:r>
    </w:p>
    <w:p>
      <w:pPr>
        <w:spacing w:after="110"/>
      </w:pPr>
      <w:r>
        <w:rPr>
          <w:rFonts w:ascii="League Spartan" w:cs="League Spartan" w:eastAsia="League Spartan" w:hAnsi="League Spartan"/>
          <w:sz w:val="21"/>
          <w:szCs w:val="21"/>
        </w:rPr>
        <w:t xml:space="preserve">Parents/guardians may request the removal of a specific image at any time by contacting the Data Protection Lead.</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eague Spartan" w:cs="League Spartan" w:eastAsia="League Spartan" w:hAnsi="League Spartan"/>
        <w:color w:val="000000"/>
        <w:sz w:val="21"/>
        <w:szCs w:val="21"/>
      </w:rPr>
    </w:rPrDefault>
    <w:pPrDefault>
      <w:pPr>
        <w:spacing w:line="288"/>
        <w:jc w:val="both"/>
      </w:pPr>
    </w:pPrDefault>
  </w:docDefaults>
  <w:style w:type="paragraph" w:styleId="Title">
    <w:name w:val="Title"/>
    <w:basedOn w:val="Normal"/>
    <w:next w:val="Normal"/>
    <w:qFormat/>
    <w:pPr>
      <w:spacing w:after="80"/>
      <w:jc w:val="center"/>
    </w:pPr>
    <w:rPr>
      <w:rFonts w:ascii="League Spartan" w:cs="League Spartan" w:eastAsia="League Spartan" w:hAnsi="League Spartan"/>
      <w:b/>
      <w:bCs/>
      <w:color w:val="000000"/>
      <w:sz w:val="32"/>
      <w:szCs w:val="32"/>
    </w:rPr>
  </w:style>
  <w:style w:type="paragraph" w:styleId="Heading1">
    <w:name w:val="Heading 1"/>
    <w:basedOn w:val="Normal"/>
    <w:next w:val="Normal"/>
    <w:qFormat/>
    <w:pPr>
      <w:pBdr>
        <w:bottom w:val="single" w:color="EE3D7A" w:sz="6" w:space="4"/>
      </w:pBdr>
      <w:spacing w:after="160" w:before="400"/>
      <w:jc w:val="left"/>
    </w:pPr>
    <w:rPr>
      <w:rFonts w:ascii="League Spartan" w:cs="League Spartan" w:eastAsia="League Spartan" w:hAnsi="League Spartan"/>
      <w:b/>
      <w:bCs/>
      <w:color w:val="EE3D7A"/>
      <w:sz w:val="30"/>
      <w:szCs w:val="30"/>
    </w:rPr>
  </w:style>
  <w:style w:type="paragraph" w:styleId="Heading2">
    <w:name w:val="Heading 2"/>
    <w:basedOn w:val="Normal"/>
    <w:next w:val="Normal"/>
    <w:qFormat/>
    <w:pPr>
      <w:spacing w:after="120" w:before="240"/>
      <w:jc w:val="left"/>
    </w:pPr>
    <w:rPr>
      <w:rFonts w:ascii="League Spartan" w:cs="League Spartan" w:eastAsia="League Spartan" w:hAnsi="League Spartan"/>
      <w:b/>
      <w:bCs/>
      <w:color w:val="000000"/>
      <w:sz w:val="24"/>
      <w:szCs w:val="24"/>
    </w:rPr>
  </w:style>
  <w:style w:type="paragraph" w:styleId="Heading3">
    <w:name w:val="Heading 3"/>
    <w:basedOn w:val="Normal"/>
    <w:next w:val="Normal"/>
    <w:qFormat/>
    <w:pPr>
      <w:spacing w:after="80" w:before="160"/>
      <w:jc w:val="left"/>
    </w:pPr>
    <w:rPr>
      <w:rFonts w:ascii="League Spartan" w:cs="League Spartan" w:eastAsia="League Spartan" w:hAnsi="League Spartan"/>
      <w:b/>
      <w:bCs/>
      <w:i w:val="false"/>
      <w:iCs w:val="false"/>
      <w:color w:val="EE3D7A"/>
      <w:sz w:val="21"/>
      <w:szCs w:val="21"/>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ubtitle">
    <w:name w:val="Subtitle"/>
    <w:basedOn w:val="Normal"/>
    <w:next w:val="Normal"/>
    <w:pPr>
      <w:spacing w:after="400"/>
      <w:jc w:val="center"/>
    </w:pPr>
    <w:rPr>
      <w:rFonts w:ascii="League Spartan" w:cs="League Spartan" w:eastAsia="League Spartan" w:hAnsi="League Spartan"/>
      <w:b w:val="false"/>
      <w:bCs w:val="false"/>
      <w:color w:val="EE3D7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0fb4415006ecb7151d786f1801ce34cc24ba850.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2026-07-24T08:48:34.062Z</dcterms:created>
  <dcterms:modified xsi:type="dcterms:W3CDTF">2026-07-24T08:48:34.062Z</dcterms:modified>
</cp:coreProperties>
</file>

<file path=docProps/custom.xml><?xml version="1.0" encoding="utf-8"?>
<Properties xmlns="http://schemas.openxmlformats.org/officeDocument/2006/custom-properties" xmlns:vt="http://schemas.openxmlformats.org/officeDocument/2006/docPropsVTypes"/>
</file>